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30959" w14:textId="77777777" w:rsidR="00042CAE" w:rsidRPr="00997DC2" w:rsidRDefault="00042CAE" w:rsidP="00B32CB5">
      <w:pPr>
        <w:spacing w:before="0" w:line="240" w:lineRule="auto"/>
        <w:jc w:val="center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>Public Health Funding and Policy Committee</w:t>
      </w:r>
      <w:r w:rsidR="00EB2C77" w:rsidRPr="00997DC2">
        <w:rPr>
          <w:b/>
          <w:sz w:val="22"/>
          <w:szCs w:val="22"/>
        </w:rPr>
        <w:t xml:space="preserve"> (PHFPC)</w:t>
      </w:r>
    </w:p>
    <w:p w14:paraId="0F6A7879" w14:textId="77777777" w:rsidR="00042CAE" w:rsidRPr="00997DC2" w:rsidRDefault="00042CAE" w:rsidP="00042CAE">
      <w:pPr>
        <w:spacing w:before="0" w:line="240" w:lineRule="auto"/>
        <w:jc w:val="center"/>
        <w:rPr>
          <w:b/>
          <w:sz w:val="22"/>
          <w:szCs w:val="22"/>
        </w:rPr>
      </w:pPr>
    </w:p>
    <w:p w14:paraId="029C7BF9" w14:textId="1F0BC1EA" w:rsidR="00042CAE" w:rsidRPr="00997DC2" w:rsidRDefault="003D6125" w:rsidP="00042CAE">
      <w:pPr>
        <w:spacing w:before="0" w:line="240" w:lineRule="auto"/>
        <w:jc w:val="center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 xml:space="preserve">Wednesday, </w:t>
      </w:r>
      <w:r w:rsidR="00CC4757">
        <w:rPr>
          <w:b/>
          <w:sz w:val="22"/>
          <w:szCs w:val="22"/>
        </w:rPr>
        <w:t>October</w:t>
      </w:r>
      <w:r w:rsidR="00E9588C" w:rsidRPr="00997DC2">
        <w:rPr>
          <w:b/>
          <w:sz w:val="22"/>
          <w:szCs w:val="22"/>
        </w:rPr>
        <w:t xml:space="preserve"> 1</w:t>
      </w:r>
      <w:r w:rsidR="00CC4757">
        <w:rPr>
          <w:b/>
          <w:sz w:val="22"/>
          <w:szCs w:val="22"/>
        </w:rPr>
        <w:t>3</w:t>
      </w:r>
      <w:r w:rsidR="00A4399E" w:rsidRPr="00997DC2">
        <w:rPr>
          <w:b/>
          <w:sz w:val="22"/>
          <w:szCs w:val="22"/>
        </w:rPr>
        <w:t>,</w:t>
      </w:r>
      <w:r w:rsidR="00345C54" w:rsidRPr="00997DC2">
        <w:rPr>
          <w:b/>
          <w:sz w:val="22"/>
          <w:szCs w:val="22"/>
        </w:rPr>
        <w:t xml:space="preserve"> 2021</w:t>
      </w:r>
    </w:p>
    <w:p w14:paraId="484CB3E8" w14:textId="52E3FA84" w:rsidR="00042CAE" w:rsidRPr="00997DC2" w:rsidRDefault="004C1B00" w:rsidP="00042CAE">
      <w:pPr>
        <w:spacing w:before="0" w:line="240" w:lineRule="auto"/>
        <w:jc w:val="center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>9:00 A</w:t>
      </w:r>
      <w:r w:rsidR="00042CAE" w:rsidRPr="00997DC2">
        <w:rPr>
          <w:b/>
          <w:sz w:val="22"/>
          <w:szCs w:val="22"/>
        </w:rPr>
        <w:t>M</w:t>
      </w:r>
    </w:p>
    <w:p w14:paraId="3A46220C" w14:textId="77777777" w:rsidR="00EC0B11" w:rsidRPr="00997DC2" w:rsidRDefault="00EC0B11" w:rsidP="00EC0B11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8692B71" w14:textId="13B1CDAC" w:rsidR="003D393D" w:rsidRPr="00997DC2" w:rsidRDefault="005C38B3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The</w:t>
      </w:r>
      <w:r w:rsidR="00B16D33">
        <w:rPr>
          <w:rFonts w:asciiTheme="minorHAnsi" w:hAnsiTheme="minorHAnsi"/>
          <w:sz w:val="22"/>
          <w:szCs w:val="22"/>
        </w:rPr>
        <w:t xml:space="preserve"> physical location for this meeting can b</w:t>
      </w:r>
      <w:r w:rsidR="0058732B">
        <w:rPr>
          <w:rFonts w:asciiTheme="minorHAnsi" w:hAnsiTheme="minorHAnsi"/>
          <w:sz w:val="22"/>
          <w:szCs w:val="22"/>
        </w:rPr>
        <w:t xml:space="preserve">e located at </w:t>
      </w:r>
      <w:r w:rsidR="00545806">
        <w:rPr>
          <w:rFonts w:asciiTheme="minorHAnsi" w:hAnsiTheme="minorHAnsi"/>
          <w:sz w:val="22"/>
          <w:szCs w:val="22"/>
        </w:rPr>
        <w:t xml:space="preserve">Department of State Health Services, </w:t>
      </w:r>
      <w:r w:rsidR="0058732B" w:rsidRPr="0058732B">
        <w:rPr>
          <w:rFonts w:asciiTheme="minorHAnsi" w:hAnsiTheme="minorHAnsi"/>
          <w:sz w:val="22"/>
          <w:szCs w:val="22"/>
        </w:rPr>
        <w:t>1100 West 49th St</w:t>
      </w:r>
      <w:r w:rsidR="00545806">
        <w:rPr>
          <w:rFonts w:asciiTheme="minorHAnsi" w:hAnsiTheme="minorHAnsi"/>
          <w:sz w:val="22"/>
          <w:szCs w:val="22"/>
        </w:rPr>
        <w:t>reet</w:t>
      </w:r>
      <w:r w:rsidR="0058732B" w:rsidRPr="0058732B">
        <w:rPr>
          <w:rFonts w:asciiTheme="minorHAnsi" w:hAnsiTheme="minorHAnsi"/>
          <w:sz w:val="22"/>
          <w:szCs w:val="22"/>
        </w:rPr>
        <w:t xml:space="preserve">, </w:t>
      </w:r>
      <w:r w:rsidR="00545806">
        <w:rPr>
          <w:rFonts w:asciiTheme="minorHAnsi" w:hAnsiTheme="minorHAnsi"/>
          <w:sz w:val="22"/>
          <w:szCs w:val="22"/>
        </w:rPr>
        <w:t xml:space="preserve">Moreton Building, </w:t>
      </w:r>
      <w:r w:rsidR="0058732B" w:rsidRPr="0058732B">
        <w:rPr>
          <w:rFonts w:asciiTheme="minorHAnsi" w:hAnsiTheme="minorHAnsi"/>
          <w:sz w:val="22"/>
          <w:szCs w:val="22"/>
        </w:rPr>
        <w:t>Room M101, Austin, T</w:t>
      </w:r>
      <w:r w:rsidR="0003431E">
        <w:rPr>
          <w:rFonts w:asciiTheme="minorHAnsi" w:hAnsiTheme="minorHAnsi"/>
          <w:sz w:val="22"/>
          <w:szCs w:val="22"/>
        </w:rPr>
        <w:t>exas</w:t>
      </w:r>
      <w:r w:rsidR="0058732B" w:rsidRPr="0058732B">
        <w:rPr>
          <w:rFonts w:asciiTheme="minorHAnsi" w:hAnsiTheme="minorHAnsi"/>
          <w:sz w:val="22"/>
          <w:szCs w:val="22"/>
        </w:rPr>
        <w:t xml:space="preserve"> 78756</w:t>
      </w:r>
      <w:r w:rsidR="0058732B">
        <w:rPr>
          <w:rFonts w:asciiTheme="minorHAnsi" w:hAnsiTheme="minorHAnsi"/>
          <w:sz w:val="22"/>
          <w:szCs w:val="22"/>
        </w:rPr>
        <w:t>. This meeting will also be available by video and/or teleconference using Microsoft Teams.</w:t>
      </w:r>
    </w:p>
    <w:p w14:paraId="151A2099" w14:textId="77777777" w:rsidR="009E2783" w:rsidRPr="00997DC2" w:rsidRDefault="009E2783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p w14:paraId="35B45F20" w14:textId="14CB2E4C" w:rsidR="003D393D" w:rsidRPr="00997DC2" w:rsidRDefault="003D393D" w:rsidP="003D393D">
      <w:pPr>
        <w:spacing w:before="0" w:line="240" w:lineRule="auto"/>
        <w:rPr>
          <w:b/>
          <w:sz w:val="22"/>
          <w:szCs w:val="22"/>
        </w:rPr>
      </w:pPr>
      <w:r w:rsidRPr="00997DC2">
        <w:rPr>
          <w:b/>
          <w:sz w:val="22"/>
          <w:szCs w:val="22"/>
        </w:rPr>
        <w:t>Teams Meeting:</w:t>
      </w:r>
    </w:p>
    <w:p w14:paraId="0F2D65F9" w14:textId="77777777" w:rsidR="004B60D2" w:rsidRDefault="00741C2F" w:rsidP="00097BF8">
      <w:pPr>
        <w:spacing w:before="0" w:line="240" w:lineRule="auto"/>
        <w:rPr>
          <w:color w:val="1F497D"/>
        </w:rPr>
      </w:pPr>
      <w:hyperlink r:id="rId7" w:history="1">
        <w:r w:rsidR="004B60D2">
          <w:rPr>
            <w:rStyle w:val="Hyperlink"/>
          </w:rPr>
          <w:t>https://texashhsmeetings.org/PHFPC_Oct2021</w:t>
        </w:r>
      </w:hyperlink>
    </w:p>
    <w:p w14:paraId="182EC436" w14:textId="6B1B3E2E" w:rsidR="00C70847" w:rsidRPr="00997DC2" w:rsidRDefault="00CF141D" w:rsidP="00097BF8">
      <w:pPr>
        <w:spacing w:before="0" w:line="240" w:lineRule="auto"/>
        <w:rPr>
          <w:rFonts w:asciiTheme="minorHAnsi" w:hAnsiTheme="minorHAnsi"/>
          <w:color w:val="1F497D"/>
          <w:sz w:val="22"/>
          <w:szCs w:val="22"/>
        </w:rPr>
      </w:pPr>
      <w:r w:rsidRPr="00997DC2">
        <w:rPr>
          <w:rFonts w:asciiTheme="minorHAnsi" w:hAnsiTheme="minorHAnsi"/>
          <w:color w:val="1F497D"/>
          <w:sz w:val="22"/>
          <w:szCs w:val="22"/>
        </w:rPr>
        <w:t xml:space="preserve">Tel: </w:t>
      </w:r>
      <w:r w:rsidR="007C030C" w:rsidRPr="00997DC2">
        <w:rPr>
          <w:rFonts w:asciiTheme="minorHAnsi" w:hAnsiTheme="minorHAnsi"/>
          <w:color w:val="1F497D"/>
          <w:sz w:val="22"/>
          <w:szCs w:val="22"/>
        </w:rPr>
        <w:t>1(512) 580-4366</w:t>
      </w:r>
    </w:p>
    <w:p w14:paraId="4D47EC8F" w14:textId="7D295CDC" w:rsidR="00C70847" w:rsidRPr="00997DC2" w:rsidRDefault="007C030C" w:rsidP="00097BF8">
      <w:pPr>
        <w:spacing w:before="0" w:line="240" w:lineRule="auto"/>
        <w:rPr>
          <w:rFonts w:asciiTheme="minorHAnsi" w:hAnsiTheme="minorHAnsi"/>
          <w:color w:val="1F497D"/>
          <w:sz w:val="22"/>
          <w:szCs w:val="22"/>
        </w:rPr>
      </w:pPr>
      <w:r w:rsidRPr="00997DC2">
        <w:rPr>
          <w:rFonts w:asciiTheme="minorHAnsi" w:hAnsiTheme="minorHAnsi"/>
          <w:color w:val="1F497D"/>
          <w:sz w:val="22"/>
          <w:szCs w:val="22"/>
        </w:rPr>
        <w:t xml:space="preserve">Conference ID: </w:t>
      </w:r>
      <w:r w:rsidR="00083690">
        <w:rPr>
          <w:rFonts w:asciiTheme="minorHAnsi" w:hAnsiTheme="minorHAnsi"/>
          <w:color w:val="1F497D"/>
          <w:sz w:val="22"/>
          <w:szCs w:val="22"/>
        </w:rPr>
        <w:t>184 270 320</w:t>
      </w:r>
      <w:r w:rsidR="00C70847" w:rsidRPr="00997DC2">
        <w:rPr>
          <w:rFonts w:asciiTheme="minorHAnsi" w:hAnsiTheme="minorHAnsi"/>
          <w:color w:val="1F497D"/>
          <w:sz w:val="22"/>
          <w:szCs w:val="22"/>
        </w:rPr>
        <w:t>#</w:t>
      </w:r>
    </w:p>
    <w:p w14:paraId="1DDCA4E1" w14:textId="38A06DD0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4AE140C" w14:textId="77777777" w:rsidR="00042CAE" w:rsidRPr="00997DC2" w:rsidRDefault="002A7599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Call to Order/Welcome</w:t>
      </w:r>
    </w:p>
    <w:p w14:paraId="27758729" w14:textId="2FD68193" w:rsidR="0081641E" w:rsidRPr="00997DC2" w:rsidRDefault="00CC4757" w:rsidP="0077476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August 11</w:t>
      </w:r>
      <w:r w:rsidR="00537E9E" w:rsidRPr="00997DC2">
        <w:rPr>
          <w:rFonts w:asciiTheme="minorHAnsi" w:hAnsiTheme="minorHAnsi"/>
          <w:sz w:val="22"/>
          <w:szCs w:val="22"/>
        </w:rPr>
        <w:t>,</w:t>
      </w:r>
      <w:r w:rsidR="004A2F35" w:rsidRPr="00997DC2">
        <w:rPr>
          <w:rFonts w:asciiTheme="minorHAnsi" w:hAnsiTheme="minorHAnsi"/>
          <w:sz w:val="22"/>
          <w:szCs w:val="22"/>
        </w:rPr>
        <w:t xml:space="preserve"> 2021</w:t>
      </w:r>
      <w:r w:rsidR="00227AF5" w:rsidRPr="00997DC2">
        <w:rPr>
          <w:rFonts w:asciiTheme="minorHAnsi" w:hAnsiTheme="minorHAnsi"/>
          <w:sz w:val="22"/>
          <w:szCs w:val="22"/>
        </w:rPr>
        <w:t>,</w:t>
      </w:r>
      <w:r w:rsidR="002A7599" w:rsidRPr="00997DC2">
        <w:rPr>
          <w:rFonts w:asciiTheme="minorHAnsi" w:hAnsiTheme="minorHAnsi"/>
          <w:sz w:val="22"/>
          <w:szCs w:val="22"/>
        </w:rPr>
        <w:t xml:space="preserve"> Meeting M</w:t>
      </w:r>
      <w:r w:rsidR="00463CD6" w:rsidRPr="00997DC2">
        <w:rPr>
          <w:rFonts w:asciiTheme="minorHAnsi" w:hAnsiTheme="minorHAnsi"/>
          <w:sz w:val="22"/>
          <w:szCs w:val="22"/>
        </w:rPr>
        <w:t>inutes</w:t>
      </w:r>
      <w:r w:rsidR="00181C7D" w:rsidRPr="00997DC2">
        <w:rPr>
          <w:rFonts w:asciiTheme="minorHAnsi" w:hAnsiTheme="minorHAnsi"/>
          <w:sz w:val="22"/>
          <w:szCs w:val="22"/>
        </w:rPr>
        <w:t xml:space="preserve"> </w:t>
      </w:r>
      <w:r w:rsidR="0081641E" w:rsidRPr="00997DC2">
        <w:rPr>
          <w:rFonts w:asciiTheme="minorHAnsi" w:hAnsiTheme="minorHAnsi"/>
          <w:sz w:val="22"/>
          <w:szCs w:val="22"/>
        </w:rPr>
        <w:t xml:space="preserve"> </w:t>
      </w:r>
    </w:p>
    <w:p w14:paraId="62472C77" w14:textId="6B7E3E1B" w:rsidR="00741C2F" w:rsidRPr="00741C2F" w:rsidRDefault="00741C2F" w:rsidP="00741C2F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Update on DSHS’ COVID-19 Health Disparities Funded Activities </w:t>
      </w:r>
      <w:bookmarkStart w:id="0" w:name="_GoBack"/>
      <w:bookmarkEnd w:id="0"/>
    </w:p>
    <w:p w14:paraId="55F5B066" w14:textId="71C65F69" w:rsidR="00342BD7" w:rsidRPr="00997DC2" w:rsidRDefault="00B1176F" w:rsidP="00342BD7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Update on </w:t>
      </w:r>
      <w:r w:rsidR="00342404">
        <w:rPr>
          <w:rFonts w:asciiTheme="minorHAnsi" w:hAnsiTheme="minorHAnsi"/>
          <w:sz w:val="22"/>
          <w:szCs w:val="22"/>
        </w:rPr>
        <w:t xml:space="preserve">COVID-19 </w:t>
      </w:r>
      <w:r w:rsidR="0081641E" w:rsidRPr="00997DC2">
        <w:rPr>
          <w:rFonts w:asciiTheme="minorHAnsi" w:hAnsiTheme="minorHAnsi"/>
          <w:sz w:val="22"/>
          <w:szCs w:val="22"/>
        </w:rPr>
        <w:t xml:space="preserve">Vaccine </w:t>
      </w:r>
      <w:r w:rsidR="00342404">
        <w:rPr>
          <w:rFonts w:asciiTheme="minorHAnsi" w:hAnsiTheme="minorHAnsi"/>
          <w:sz w:val="22"/>
          <w:szCs w:val="22"/>
        </w:rPr>
        <w:t>Administration</w:t>
      </w:r>
    </w:p>
    <w:p w14:paraId="2EE1C2AC" w14:textId="71E1CD4C" w:rsidR="0047678E" w:rsidRPr="00997DC2" w:rsidRDefault="0047678E" w:rsidP="00342BD7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Update on COVID-19</w:t>
      </w:r>
      <w:r w:rsidR="00E12926">
        <w:rPr>
          <w:rFonts w:asciiTheme="minorHAnsi" w:hAnsiTheme="minorHAnsi"/>
          <w:sz w:val="22"/>
          <w:szCs w:val="22"/>
        </w:rPr>
        <w:t xml:space="preserve"> Epidemiology</w:t>
      </w:r>
      <w:r w:rsidRPr="00997DC2">
        <w:rPr>
          <w:rFonts w:asciiTheme="minorHAnsi" w:hAnsiTheme="minorHAnsi"/>
          <w:sz w:val="22"/>
          <w:szCs w:val="22"/>
        </w:rPr>
        <w:t xml:space="preserve"> Trends</w:t>
      </w:r>
    </w:p>
    <w:p w14:paraId="13991B26" w14:textId="7BB72831" w:rsidR="00151590" w:rsidRDefault="00151590" w:rsidP="00342BD7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Update on Public Health Workforce Grant Opportunity</w:t>
      </w:r>
    </w:p>
    <w:p w14:paraId="3C8DCFD2" w14:textId="0CCBF7A0" w:rsidR="00A91523" w:rsidRPr="00997DC2" w:rsidRDefault="00A91523" w:rsidP="00342BD7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Update on </w:t>
      </w:r>
      <w:r w:rsidR="0091619E">
        <w:rPr>
          <w:rFonts w:asciiTheme="minorHAnsi" w:hAnsiTheme="minorHAnsi"/>
          <w:sz w:val="22"/>
          <w:szCs w:val="22"/>
        </w:rPr>
        <w:t xml:space="preserve">COVID-19 </w:t>
      </w:r>
      <w:r>
        <w:rPr>
          <w:rFonts w:asciiTheme="minorHAnsi" w:hAnsiTheme="minorHAnsi"/>
          <w:sz w:val="22"/>
          <w:szCs w:val="22"/>
        </w:rPr>
        <w:t>Schoo</w:t>
      </w:r>
      <w:r w:rsidR="0091619E">
        <w:rPr>
          <w:rFonts w:asciiTheme="minorHAnsi" w:hAnsiTheme="minorHAnsi"/>
          <w:sz w:val="22"/>
          <w:szCs w:val="22"/>
        </w:rPr>
        <w:t xml:space="preserve">l </w:t>
      </w:r>
      <w:r>
        <w:rPr>
          <w:rFonts w:asciiTheme="minorHAnsi" w:hAnsiTheme="minorHAnsi"/>
          <w:sz w:val="22"/>
          <w:szCs w:val="22"/>
        </w:rPr>
        <w:t>Testing Grant</w:t>
      </w:r>
    </w:p>
    <w:p w14:paraId="2A0D3553" w14:textId="77777777" w:rsidR="0026441F" w:rsidRPr="00997DC2" w:rsidRDefault="0026441F" w:rsidP="00241A43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sz w:val="22"/>
          <w:szCs w:val="22"/>
        </w:rPr>
        <w:t xml:space="preserve">Update on </w:t>
      </w:r>
      <w:bookmarkStart w:id="1" w:name="_Hlk82428765"/>
      <w:r w:rsidRPr="00997DC2">
        <w:rPr>
          <w:sz w:val="22"/>
          <w:szCs w:val="22"/>
        </w:rPr>
        <w:t>Public Health Information Systems and Interoperability with Local Health Departments</w:t>
      </w:r>
      <w:r w:rsidRPr="00997DC2">
        <w:rPr>
          <w:rFonts w:asciiTheme="minorHAnsi" w:hAnsiTheme="minorHAnsi"/>
          <w:sz w:val="22"/>
          <w:szCs w:val="22"/>
        </w:rPr>
        <w:t xml:space="preserve"> </w:t>
      </w:r>
      <w:bookmarkEnd w:id="1"/>
    </w:p>
    <w:p w14:paraId="3E1942AB" w14:textId="02C5C5D2" w:rsidR="00D23B45" w:rsidRDefault="00D23B45" w:rsidP="00241A43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Update on Medicaid Local Health Department M</w:t>
      </w:r>
      <w:r w:rsidR="002839ED">
        <w:rPr>
          <w:rFonts w:asciiTheme="minorHAnsi" w:hAnsiTheme="minorHAnsi"/>
          <w:sz w:val="22"/>
          <w:szCs w:val="22"/>
        </w:rPr>
        <w:t xml:space="preserve">anaged </w:t>
      </w:r>
      <w:r>
        <w:rPr>
          <w:rFonts w:asciiTheme="minorHAnsi" w:hAnsiTheme="minorHAnsi"/>
          <w:sz w:val="22"/>
          <w:szCs w:val="22"/>
        </w:rPr>
        <w:t>C</w:t>
      </w:r>
      <w:r w:rsidR="002839ED">
        <w:rPr>
          <w:rFonts w:asciiTheme="minorHAnsi" w:hAnsiTheme="minorHAnsi"/>
          <w:sz w:val="22"/>
          <w:szCs w:val="22"/>
        </w:rPr>
        <w:t xml:space="preserve">are </w:t>
      </w:r>
      <w:r>
        <w:rPr>
          <w:rFonts w:asciiTheme="minorHAnsi" w:hAnsiTheme="minorHAnsi"/>
          <w:sz w:val="22"/>
          <w:szCs w:val="22"/>
        </w:rPr>
        <w:t>O</w:t>
      </w:r>
      <w:r w:rsidR="002839ED">
        <w:rPr>
          <w:rFonts w:asciiTheme="minorHAnsi" w:hAnsiTheme="minorHAnsi"/>
          <w:sz w:val="22"/>
          <w:szCs w:val="22"/>
        </w:rPr>
        <w:t>rganization</w:t>
      </w:r>
      <w:r>
        <w:rPr>
          <w:rFonts w:asciiTheme="minorHAnsi" w:hAnsiTheme="minorHAnsi"/>
          <w:sz w:val="22"/>
          <w:szCs w:val="22"/>
        </w:rPr>
        <w:t xml:space="preserve"> Contract</w:t>
      </w:r>
    </w:p>
    <w:p w14:paraId="641E9BC7" w14:textId="0A5D7334" w:rsidR="005D1B7D" w:rsidRPr="00997DC2" w:rsidRDefault="0047678E" w:rsidP="00241A43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Discussion </w:t>
      </w:r>
      <w:r w:rsidR="00B74ACE" w:rsidRPr="00997DC2">
        <w:rPr>
          <w:rFonts w:asciiTheme="minorHAnsi" w:hAnsiTheme="minorHAnsi"/>
          <w:sz w:val="22"/>
          <w:szCs w:val="22"/>
        </w:rPr>
        <w:t xml:space="preserve">of </w:t>
      </w:r>
      <w:r w:rsidRPr="00997DC2">
        <w:rPr>
          <w:rFonts w:asciiTheme="minorHAnsi" w:hAnsiTheme="minorHAnsi"/>
          <w:sz w:val="22"/>
          <w:szCs w:val="22"/>
        </w:rPr>
        <w:t xml:space="preserve">the </w:t>
      </w:r>
      <w:r w:rsidR="005D1B7D" w:rsidRPr="00997DC2">
        <w:rPr>
          <w:rFonts w:asciiTheme="minorHAnsi" w:hAnsiTheme="minorHAnsi"/>
          <w:sz w:val="22"/>
          <w:szCs w:val="22"/>
        </w:rPr>
        <w:t>2021</w:t>
      </w:r>
      <w:r w:rsidRPr="00997DC2">
        <w:rPr>
          <w:rFonts w:asciiTheme="minorHAnsi" w:hAnsiTheme="minorHAnsi"/>
          <w:sz w:val="22"/>
          <w:szCs w:val="22"/>
        </w:rPr>
        <w:t xml:space="preserve"> PHFPC</w:t>
      </w:r>
      <w:r w:rsidR="005D1B7D" w:rsidRPr="00997DC2">
        <w:rPr>
          <w:rFonts w:asciiTheme="minorHAnsi" w:hAnsiTheme="minorHAnsi"/>
          <w:sz w:val="22"/>
          <w:szCs w:val="22"/>
        </w:rPr>
        <w:t xml:space="preserve"> Annual Report</w:t>
      </w:r>
      <w:r w:rsidR="00E12926">
        <w:rPr>
          <w:rFonts w:asciiTheme="minorHAnsi" w:hAnsiTheme="minorHAnsi"/>
          <w:sz w:val="22"/>
          <w:szCs w:val="22"/>
        </w:rPr>
        <w:t xml:space="preserve"> Preparation</w:t>
      </w:r>
    </w:p>
    <w:p w14:paraId="60DA8FB1" w14:textId="77777777" w:rsidR="00042CAE" w:rsidRPr="00997DC2" w:rsidRDefault="00F413FC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Public C</w:t>
      </w:r>
      <w:r w:rsidR="00042CAE" w:rsidRPr="00997DC2">
        <w:rPr>
          <w:rFonts w:asciiTheme="minorHAnsi" w:hAnsiTheme="minorHAnsi"/>
          <w:sz w:val="22"/>
          <w:szCs w:val="22"/>
        </w:rPr>
        <w:t>omment</w:t>
      </w:r>
    </w:p>
    <w:p w14:paraId="3BC774C8" w14:textId="4481894E" w:rsidR="00463CD6" w:rsidRPr="00997DC2" w:rsidRDefault="002A7599" w:rsidP="000B45E3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Timelines, Next Steps, Announcements</w:t>
      </w:r>
      <w:r w:rsidR="00881ACC" w:rsidRPr="00997DC2">
        <w:rPr>
          <w:rFonts w:asciiTheme="minorHAnsi" w:hAnsiTheme="minorHAnsi"/>
          <w:sz w:val="22"/>
          <w:szCs w:val="22"/>
        </w:rPr>
        <w:t>,</w:t>
      </w:r>
      <w:r w:rsidR="000B45E3" w:rsidRPr="00997DC2">
        <w:rPr>
          <w:rFonts w:asciiTheme="minorHAnsi" w:hAnsiTheme="minorHAnsi"/>
          <w:sz w:val="22"/>
          <w:szCs w:val="22"/>
        </w:rPr>
        <w:t xml:space="preserve"> and</w:t>
      </w:r>
      <w:r w:rsidRPr="00997DC2">
        <w:rPr>
          <w:rFonts w:asciiTheme="minorHAnsi" w:hAnsiTheme="minorHAnsi"/>
          <w:sz w:val="22"/>
          <w:szCs w:val="22"/>
        </w:rPr>
        <w:t xml:space="preserve"> Future Meeting</w:t>
      </w:r>
      <w:r w:rsidR="00A005B4" w:rsidRPr="00997DC2">
        <w:rPr>
          <w:rFonts w:asciiTheme="minorHAnsi" w:hAnsiTheme="minorHAnsi"/>
          <w:sz w:val="22"/>
          <w:szCs w:val="22"/>
        </w:rPr>
        <w:t>s</w:t>
      </w:r>
    </w:p>
    <w:p w14:paraId="6DD803AE" w14:textId="77777777" w:rsidR="004C1B00" w:rsidRPr="00997DC2" w:rsidRDefault="004C1B00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>Adjourn</w:t>
      </w:r>
    </w:p>
    <w:p w14:paraId="1312210D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98AA67F" w14:textId="1D697751" w:rsidR="00042CAE" w:rsidRPr="00997DC2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The </w:t>
      </w:r>
      <w:r w:rsidR="009D5202" w:rsidRPr="00997DC2">
        <w:rPr>
          <w:sz w:val="22"/>
          <w:szCs w:val="22"/>
        </w:rPr>
        <w:t>PHFPC</w:t>
      </w:r>
      <w:r w:rsidR="009D5202" w:rsidRPr="00997DC2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997DC2">
        <w:rPr>
          <w:rFonts w:asciiTheme="minorHAnsi" w:hAnsiTheme="minorHAnsi"/>
          <w:sz w:val="22"/>
          <w:szCs w:val="22"/>
        </w:rPr>
        <w:t>may</w:t>
      </w:r>
      <w:r w:rsidRPr="00997DC2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D74EAF1" w:rsidR="00042CAE" w:rsidRPr="00997DC2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85BBD" w:rsidRPr="00997DC2">
        <w:rPr>
          <w:rFonts w:asciiTheme="minorHAnsi" w:hAnsiTheme="minorHAnsi"/>
          <w:sz w:val="22"/>
          <w:szCs w:val="22"/>
        </w:rPr>
        <w:t>Rafael Alberti, DSHS, 512-839-4963</w:t>
      </w:r>
      <w:r w:rsidRPr="00997DC2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E85BBD" w:rsidRPr="00997DC2">
          <w:rPr>
            <w:rStyle w:val="Hyperlink"/>
            <w:rFonts w:asciiTheme="minorHAnsi" w:hAnsiTheme="minorHAnsi"/>
            <w:sz w:val="22"/>
            <w:szCs w:val="22"/>
          </w:rPr>
          <w:t>Rafael.Alberti@dshs.texas.gov</w:t>
        </w:r>
      </w:hyperlink>
      <w:r w:rsidRPr="00997DC2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997DC2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997DC2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37F178C0" w:rsidR="00042CAE" w:rsidRPr="00997DC2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997DC2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85BBD" w:rsidRPr="00997DC2">
        <w:rPr>
          <w:rFonts w:asciiTheme="minorHAnsi" w:hAnsiTheme="minorHAnsi" w:cs="Arial"/>
          <w:i/>
          <w:iCs/>
          <w:sz w:val="22"/>
          <w:szCs w:val="22"/>
        </w:rPr>
        <w:t>Rafael Alberti</w:t>
      </w:r>
      <w:r w:rsidRPr="00997DC2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85BBD" w:rsidRPr="00997DC2">
        <w:rPr>
          <w:rFonts w:asciiTheme="minorHAnsi" w:hAnsiTheme="minorHAnsi" w:cs="Arial"/>
          <w:i/>
          <w:iCs/>
          <w:sz w:val="22"/>
          <w:szCs w:val="22"/>
        </w:rPr>
        <w:t>839-4963</w:t>
      </w:r>
      <w:r w:rsidR="00C935ED" w:rsidRPr="00997DC2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997DC2">
        <w:rPr>
          <w:i/>
          <w:iCs/>
          <w:sz w:val="22"/>
          <w:szCs w:val="22"/>
        </w:rPr>
        <w:t xml:space="preserve">or </w:t>
      </w:r>
      <w:hyperlink r:id="rId9" w:history="1">
        <w:r w:rsidR="00C935ED" w:rsidRPr="00997DC2">
          <w:rPr>
            <w:rStyle w:val="Hyperlink"/>
            <w:i/>
            <w:sz w:val="22"/>
            <w:szCs w:val="22"/>
          </w:rPr>
          <w:t>Rafael.Alberti@dshs.texas.gov</w:t>
        </w:r>
      </w:hyperlink>
      <w:r w:rsidRPr="00997DC2">
        <w:rPr>
          <w:rFonts w:asciiTheme="minorHAnsi" w:hAnsiTheme="minorHAnsi"/>
          <w:i/>
          <w:sz w:val="22"/>
          <w:szCs w:val="22"/>
        </w:rPr>
        <w:t xml:space="preserve"> </w:t>
      </w:r>
      <w:r w:rsidRPr="00997DC2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3007F3C6" w14:textId="77777777" w:rsidR="009F1E6E" w:rsidRPr="00997DC2" w:rsidRDefault="009F1E6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</w:p>
    <w:p w14:paraId="05DE0636" w14:textId="042E691F" w:rsidR="00773999" w:rsidRPr="00997DC2" w:rsidRDefault="006B2570" w:rsidP="009E2783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997DC2">
        <w:rPr>
          <w:rFonts w:asciiTheme="minorHAnsi" w:hAnsiTheme="minorHAnsi"/>
          <w:b/>
          <w:sz w:val="22"/>
          <w:szCs w:val="22"/>
        </w:rPr>
        <w:t>Please note</w:t>
      </w:r>
      <w:r w:rsidRPr="00997DC2">
        <w:rPr>
          <w:rFonts w:asciiTheme="minorHAnsi" w:hAnsiTheme="minorHAnsi"/>
          <w:sz w:val="22"/>
          <w:szCs w:val="22"/>
        </w:rPr>
        <w:t xml:space="preserve"> that this governmental meeting is, in the opinion of counsel representing the Health and Human Services system, an open meeting subject to Chapter 551, Texas</w:t>
      </w:r>
      <w:r w:rsidR="009E2783" w:rsidRPr="00997DC2">
        <w:rPr>
          <w:rFonts w:asciiTheme="minorHAnsi" w:hAnsiTheme="minorHAnsi"/>
          <w:sz w:val="22"/>
          <w:szCs w:val="22"/>
        </w:rPr>
        <w:t xml:space="preserve"> </w:t>
      </w:r>
      <w:r w:rsidRPr="00997DC2">
        <w:rPr>
          <w:rFonts w:asciiTheme="minorHAnsi" w:hAnsiTheme="minorHAnsi"/>
          <w:sz w:val="22"/>
          <w:szCs w:val="22"/>
        </w:rPr>
        <w:t xml:space="preserve">Government Code, and the Health and the Human Services system is providing notice of this meeting as required by Chapter 551. </w:t>
      </w:r>
    </w:p>
    <w:sectPr w:rsidR="00773999" w:rsidRPr="00997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C992E" w14:textId="77777777" w:rsidR="00112699" w:rsidRDefault="00112699" w:rsidP="0038789A">
      <w:pPr>
        <w:spacing w:before="0" w:line="240" w:lineRule="auto"/>
      </w:pPr>
      <w:r>
        <w:separator/>
      </w:r>
    </w:p>
  </w:endnote>
  <w:endnote w:type="continuationSeparator" w:id="0">
    <w:p w14:paraId="55D631CD" w14:textId="77777777" w:rsidR="00112699" w:rsidRDefault="00112699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F5413" w14:textId="77777777" w:rsidR="00112699" w:rsidRDefault="00112699" w:rsidP="0038789A">
      <w:pPr>
        <w:spacing w:before="0" w:line="240" w:lineRule="auto"/>
      </w:pPr>
      <w:r>
        <w:separator/>
      </w:r>
    </w:p>
  </w:footnote>
  <w:footnote w:type="continuationSeparator" w:id="0">
    <w:p w14:paraId="3395ACA2" w14:textId="77777777" w:rsidR="00112699" w:rsidRDefault="00112699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36B7"/>
    <w:rsid w:val="0003431E"/>
    <w:rsid w:val="00042CAE"/>
    <w:rsid w:val="00051DB7"/>
    <w:rsid w:val="00055953"/>
    <w:rsid w:val="000612F3"/>
    <w:rsid w:val="00072412"/>
    <w:rsid w:val="000757EE"/>
    <w:rsid w:val="00083690"/>
    <w:rsid w:val="00086D52"/>
    <w:rsid w:val="0009138A"/>
    <w:rsid w:val="00095C79"/>
    <w:rsid w:val="00097BF8"/>
    <w:rsid w:val="000A6F67"/>
    <w:rsid w:val="000B412E"/>
    <w:rsid w:val="000B45E3"/>
    <w:rsid w:val="000D482C"/>
    <w:rsid w:val="000D56F7"/>
    <w:rsid w:val="000F0579"/>
    <w:rsid w:val="00106DA8"/>
    <w:rsid w:val="00112699"/>
    <w:rsid w:val="00123A64"/>
    <w:rsid w:val="00126FA5"/>
    <w:rsid w:val="001306CB"/>
    <w:rsid w:val="0013445D"/>
    <w:rsid w:val="00141C04"/>
    <w:rsid w:val="00141C8A"/>
    <w:rsid w:val="00146D0F"/>
    <w:rsid w:val="00151590"/>
    <w:rsid w:val="00181C7D"/>
    <w:rsid w:val="001904E5"/>
    <w:rsid w:val="00191F80"/>
    <w:rsid w:val="00196907"/>
    <w:rsid w:val="001A479D"/>
    <w:rsid w:val="001C79E4"/>
    <w:rsid w:val="001C7F8A"/>
    <w:rsid w:val="002165CB"/>
    <w:rsid w:val="002202B4"/>
    <w:rsid w:val="00225ECD"/>
    <w:rsid w:val="00227AF5"/>
    <w:rsid w:val="002357DE"/>
    <w:rsid w:val="00241A43"/>
    <w:rsid w:val="00256ED3"/>
    <w:rsid w:val="0026441F"/>
    <w:rsid w:val="0027324B"/>
    <w:rsid w:val="002839ED"/>
    <w:rsid w:val="002A4476"/>
    <w:rsid w:val="002A6D34"/>
    <w:rsid w:val="002A7599"/>
    <w:rsid w:val="002B001D"/>
    <w:rsid w:val="002B4592"/>
    <w:rsid w:val="002B7F30"/>
    <w:rsid w:val="002C46FE"/>
    <w:rsid w:val="002F1037"/>
    <w:rsid w:val="002F5FB0"/>
    <w:rsid w:val="00304B29"/>
    <w:rsid w:val="00305290"/>
    <w:rsid w:val="00323307"/>
    <w:rsid w:val="00340073"/>
    <w:rsid w:val="00342404"/>
    <w:rsid w:val="00342BD7"/>
    <w:rsid w:val="00345C54"/>
    <w:rsid w:val="00355853"/>
    <w:rsid w:val="003561AC"/>
    <w:rsid w:val="00377AEF"/>
    <w:rsid w:val="00381EC2"/>
    <w:rsid w:val="0038789A"/>
    <w:rsid w:val="003D393D"/>
    <w:rsid w:val="003D6125"/>
    <w:rsid w:val="003E5EA0"/>
    <w:rsid w:val="003F7E21"/>
    <w:rsid w:val="004053A4"/>
    <w:rsid w:val="00412A6E"/>
    <w:rsid w:val="00416A87"/>
    <w:rsid w:val="00454ED4"/>
    <w:rsid w:val="004556DD"/>
    <w:rsid w:val="00463C28"/>
    <w:rsid w:val="00463CD6"/>
    <w:rsid w:val="00466DE8"/>
    <w:rsid w:val="0047278E"/>
    <w:rsid w:val="00474F48"/>
    <w:rsid w:val="0047678E"/>
    <w:rsid w:val="00493FDF"/>
    <w:rsid w:val="004A2F35"/>
    <w:rsid w:val="004B60D2"/>
    <w:rsid w:val="004C1B00"/>
    <w:rsid w:val="004C4C50"/>
    <w:rsid w:val="004D7E4A"/>
    <w:rsid w:val="00503825"/>
    <w:rsid w:val="00503C6A"/>
    <w:rsid w:val="00513318"/>
    <w:rsid w:val="00533E72"/>
    <w:rsid w:val="00535DCC"/>
    <w:rsid w:val="00537E9E"/>
    <w:rsid w:val="00545806"/>
    <w:rsid w:val="00552A38"/>
    <w:rsid w:val="005635F1"/>
    <w:rsid w:val="00570463"/>
    <w:rsid w:val="00571028"/>
    <w:rsid w:val="00571213"/>
    <w:rsid w:val="0057163B"/>
    <w:rsid w:val="00572AFE"/>
    <w:rsid w:val="0057554A"/>
    <w:rsid w:val="005840D5"/>
    <w:rsid w:val="0058732B"/>
    <w:rsid w:val="0059687E"/>
    <w:rsid w:val="005A5ECB"/>
    <w:rsid w:val="005B0FAD"/>
    <w:rsid w:val="005C38B3"/>
    <w:rsid w:val="005D1B7D"/>
    <w:rsid w:val="005E336F"/>
    <w:rsid w:val="005E3F9C"/>
    <w:rsid w:val="005E5771"/>
    <w:rsid w:val="005F2080"/>
    <w:rsid w:val="005F4849"/>
    <w:rsid w:val="005F6CA7"/>
    <w:rsid w:val="00606895"/>
    <w:rsid w:val="00615057"/>
    <w:rsid w:val="006338FA"/>
    <w:rsid w:val="00633FF4"/>
    <w:rsid w:val="00646BC6"/>
    <w:rsid w:val="00654E2E"/>
    <w:rsid w:val="006805D8"/>
    <w:rsid w:val="0068355E"/>
    <w:rsid w:val="006863BA"/>
    <w:rsid w:val="006927D9"/>
    <w:rsid w:val="00694F9E"/>
    <w:rsid w:val="006A0A1D"/>
    <w:rsid w:val="006A120B"/>
    <w:rsid w:val="006B2570"/>
    <w:rsid w:val="006D76E1"/>
    <w:rsid w:val="006F562F"/>
    <w:rsid w:val="007015C6"/>
    <w:rsid w:val="00703444"/>
    <w:rsid w:val="00712866"/>
    <w:rsid w:val="00723EEA"/>
    <w:rsid w:val="00730FA5"/>
    <w:rsid w:val="007373E1"/>
    <w:rsid w:val="00741C2F"/>
    <w:rsid w:val="007708A0"/>
    <w:rsid w:val="00773999"/>
    <w:rsid w:val="0077476C"/>
    <w:rsid w:val="00782BC0"/>
    <w:rsid w:val="00792FCF"/>
    <w:rsid w:val="007A1968"/>
    <w:rsid w:val="007C030C"/>
    <w:rsid w:val="007C0DF3"/>
    <w:rsid w:val="007C3D85"/>
    <w:rsid w:val="007C4E0A"/>
    <w:rsid w:val="007C6CFC"/>
    <w:rsid w:val="007E1356"/>
    <w:rsid w:val="008108CF"/>
    <w:rsid w:val="00813A6A"/>
    <w:rsid w:val="0081641E"/>
    <w:rsid w:val="0082123B"/>
    <w:rsid w:val="008321EF"/>
    <w:rsid w:val="00844A54"/>
    <w:rsid w:val="00845B53"/>
    <w:rsid w:val="00852CD9"/>
    <w:rsid w:val="008632F4"/>
    <w:rsid w:val="008652BB"/>
    <w:rsid w:val="00873B3F"/>
    <w:rsid w:val="00880368"/>
    <w:rsid w:val="00881ACC"/>
    <w:rsid w:val="008B10A0"/>
    <w:rsid w:val="008C2D0D"/>
    <w:rsid w:val="008E4C4F"/>
    <w:rsid w:val="008F085D"/>
    <w:rsid w:val="0091077B"/>
    <w:rsid w:val="00910EB0"/>
    <w:rsid w:val="00915E91"/>
    <w:rsid w:val="0091619E"/>
    <w:rsid w:val="00916B04"/>
    <w:rsid w:val="009171DC"/>
    <w:rsid w:val="00924A34"/>
    <w:rsid w:val="0093458C"/>
    <w:rsid w:val="00942BC2"/>
    <w:rsid w:val="009433BD"/>
    <w:rsid w:val="00956932"/>
    <w:rsid w:val="0095752A"/>
    <w:rsid w:val="009724E2"/>
    <w:rsid w:val="00982739"/>
    <w:rsid w:val="00982BE7"/>
    <w:rsid w:val="009919DB"/>
    <w:rsid w:val="00997DC2"/>
    <w:rsid w:val="009B6A88"/>
    <w:rsid w:val="009C05D2"/>
    <w:rsid w:val="009D5202"/>
    <w:rsid w:val="009E2783"/>
    <w:rsid w:val="009F1E6E"/>
    <w:rsid w:val="009F7526"/>
    <w:rsid w:val="00A005B4"/>
    <w:rsid w:val="00A260FA"/>
    <w:rsid w:val="00A320D2"/>
    <w:rsid w:val="00A342E1"/>
    <w:rsid w:val="00A3692D"/>
    <w:rsid w:val="00A3703A"/>
    <w:rsid w:val="00A41C66"/>
    <w:rsid w:val="00A4399E"/>
    <w:rsid w:val="00A802FF"/>
    <w:rsid w:val="00A91523"/>
    <w:rsid w:val="00A97C3A"/>
    <w:rsid w:val="00AA2509"/>
    <w:rsid w:val="00AB7DC9"/>
    <w:rsid w:val="00AC4130"/>
    <w:rsid w:val="00AD709C"/>
    <w:rsid w:val="00AF2905"/>
    <w:rsid w:val="00AF3227"/>
    <w:rsid w:val="00AF4D3B"/>
    <w:rsid w:val="00B1176F"/>
    <w:rsid w:val="00B16553"/>
    <w:rsid w:val="00B16D33"/>
    <w:rsid w:val="00B17B57"/>
    <w:rsid w:val="00B32CB5"/>
    <w:rsid w:val="00B41C18"/>
    <w:rsid w:val="00B41D9A"/>
    <w:rsid w:val="00B53254"/>
    <w:rsid w:val="00B74ACE"/>
    <w:rsid w:val="00B9062B"/>
    <w:rsid w:val="00BA458F"/>
    <w:rsid w:val="00BD3258"/>
    <w:rsid w:val="00BF07EA"/>
    <w:rsid w:val="00BF4BCE"/>
    <w:rsid w:val="00BF59E9"/>
    <w:rsid w:val="00C213A1"/>
    <w:rsid w:val="00C3520E"/>
    <w:rsid w:val="00C41D00"/>
    <w:rsid w:val="00C50CE8"/>
    <w:rsid w:val="00C63FF8"/>
    <w:rsid w:val="00C65C45"/>
    <w:rsid w:val="00C70847"/>
    <w:rsid w:val="00C935ED"/>
    <w:rsid w:val="00C95FAE"/>
    <w:rsid w:val="00CA40E2"/>
    <w:rsid w:val="00CA79A9"/>
    <w:rsid w:val="00CB1EDB"/>
    <w:rsid w:val="00CB2F5A"/>
    <w:rsid w:val="00CC33A5"/>
    <w:rsid w:val="00CC4757"/>
    <w:rsid w:val="00CD7623"/>
    <w:rsid w:val="00CF141D"/>
    <w:rsid w:val="00D0061C"/>
    <w:rsid w:val="00D16A76"/>
    <w:rsid w:val="00D229C3"/>
    <w:rsid w:val="00D23B45"/>
    <w:rsid w:val="00D24495"/>
    <w:rsid w:val="00D26324"/>
    <w:rsid w:val="00D30FA0"/>
    <w:rsid w:val="00D4702F"/>
    <w:rsid w:val="00D76900"/>
    <w:rsid w:val="00DA230F"/>
    <w:rsid w:val="00DA314A"/>
    <w:rsid w:val="00DD4784"/>
    <w:rsid w:val="00DE615D"/>
    <w:rsid w:val="00E12926"/>
    <w:rsid w:val="00E17211"/>
    <w:rsid w:val="00E22B90"/>
    <w:rsid w:val="00E34A7A"/>
    <w:rsid w:val="00E53233"/>
    <w:rsid w:val="00E56C55"/>
    <w:rsid w:val="00E61CFA"/>
    <w:rsid w:val="00E85BBD"/>
    <w:rsid w:val="00E87C07"/>
    <w:rsid w:val="00E9588C"/>
    <w:rsid w:val="00EB2C77"/>
    <w:rsid w:val="00EB74CC"/>
    <w:rsid w:val="00EC0B11"/>
    <w:rsid w:val="00EC1F26"/>
    <w:rsid w:val="00EC5EB6"/>
    <w:rsid w:val="00EE5ADE"/>
    <w:rsid w:val="00F413FC"/>
    <w:rsid w:val="00F96058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BE7"/>
    <w:pPr>
      <w:keepNext/>
      <w:keepLines/>
      <w:spacing w:before="40"/>
      <w:outlineLvl w:val="2"/>
    </w:pPr>
    <w:rPr>
      <w:rFonts w:asciiTheme="majorHAnsi" w:hAnsiTheme="majorHAns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BE7"/>
    <w:rPr>
      <w:rFonts w:asciiTheme="majorHAnsi" w:eastAsiaTheme="majorEastAsia" w:hAnsiTheme="majorHAnsi" w:cstheme="majorBidi"/>
      <w:bCs/>
      <w:color w:val="1F4D78" w:themeColor="accent1" w:themeShade="7F"/>
      <w:spacing w:val="-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Alberti@dshs.texa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exashhsmeetings.org/PHFPC_Oct202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ael.Alberti@dshs.texa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Alberti,Rafael (DSHS)</cp:lastModifiedBy>
  <cp:revision>3</cp:revision>
  <cp:lastPrinted>2019-11-04T20:25:00Z</cp:lastPrinted>
  <dcterms:created xsi:type="dcterms:W3CDTF">2021-10-04T20:34:00Z</dcterms:created>
  <dcterms:modified xsi:type="dcterms:W3CDTF">2021-10-12T19:14:00Z</dcterms:modified>
</cp:coreProperties>
</file>